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Региональный этап Чемпионата по профессиональному мастерству «Профессионалы» </w:t>
      </w:r>
    </w:p>
    <w:p w:rsidR="00F03A00" w:rsidRP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 в 2023 года</w:t>
      </w:r>
    </w:p>
    <w:p w:rsidR="00C95CDE" w:rsidRPr="0054000A" w:rsidRDefault="00EA33B1" w:rsidP="00C95CD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>27-31 марта</w:t>
      </w:r>
      <w:r w:rsidR="00AB15E3">
        <w:rPr>
          <w:rFonts w:ascii="Times New Roman" w:hAnsi="Times New Roman"/>
          <w:b/>
          <w:sz w:val="28"/>
        </w:rPr>
        <w:t xml:space="preserve"> 20</w:t>
      </w:r>
      <w:r w:rsidR="00E529CA">
        <w:rPr>
          <w:rFonts w:ascii="Times New Roman" w:hAnsi="Times New Roman"/>
          <w:b/>
          <w:sz w:val="28"/>
        </w:rPr>
        <w:t>23</w:t>
      </w:r>
      <w:r w:rsidR="00AB15E3">
        <w:rPr>
          <w:rFonts w:ascii="Times New Roman" w:hAnsi="Times New Roman"/>
          <w:b/>
          <w:sz w:val="28"/>
        </w:rPr>
        <w:t xml:space="preserve"> года</w:t>
      </w:r>
    </w:p>
    <w:p w:rsidR="006E06A3" w:rsidRPr="0054000A" w:rsidRDefault="006E06A3" w:rsidP="00C95CD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54000A">
        <w:rPr>
          <w:rFonts w:ascii="Times New Roman" w:hAnsi="Times New Roman"/>
          <w:b/>
          <w:sz w:val="40"/>
        </w:rPr>
        <w:t>Программа мероприятий</w:t>
      </w:r>
    </w:p>
    <w:p w:rsidR="007A7DD5" w:rsidRPr="00EB2358" w:rsidRDefault="007A7DD5" w:rsidP="007A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30"/>
        <w:gridCol w:w="1854"/>
        <w:gridCol w:w="12076"/>
      </w:tblGrid>
      <w:tr w:rsidR="00287063" w:rsidRPr="006E06A3" w:rsidTr="00AB15E3">
        <w:tc>
          <w:tcPr>
            <w:tcW w:w="630" w:type="dxa"/>
            <w:shd w:val="clear" w:color="auto" w:fill="8DB3E2" w:themeFill="text2" w:themeFillTint="66"/>
            <w:vAlign w:val="center"/>
          </w:tcPr>
          <w:p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2076" w:type="dxa"/>
            <w:shd w:val="clear" w:color="auto" w:fill="8DB3E2" w:themeFill="text2" w:themeFillTint="66"/>
            <w:vAlign w:val="center"/>
          </w:tcPr>
          <w:p w:rsidR="006E06A3" w:rsidRPr="006E06A3" w:rsidRDefault="006E06A3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2D58C5" w:rsidRPr="006E06A3" w:rsidTr="002D58C5">
        <w:tc>
          <w:tcPr>
            <w:tcW w:w="14560" w:type="dxa"/>
            <w:gridSpan w:val="3"/>
            <w:shd w:val="clear" w:color="auto" w:fill="DBE5F1" w:themeFill="accent1" w:themeFillTint="33"/>
            <w:vAlign w:val="center"/>
          </w:tcPr>
          <w:p w:rsidR="002D58C5" w:rsidRPr="002D58C5" w:rsidRDefault="00EA33B1" w:rsidP="002D58C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марта, пятница (С-5</w:t>
            </w:r>
            <w:r w:rsidR="002D58C5" w:rsidRPr="002D5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D58C5" w:rsidRPr="00287063" w:rsidRDefault="002D58C5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D58C5" w:rsidRPr="002D58C5" w:rsidRDefault="002D58C5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9.00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D58C5" w:rsidRPr="002D58C5" w:rsidRDefault="002D58C5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площадок по компетенциям «Токарные работы на станках с ЧПУ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юниоры», «Фрезерные работы на станках с ЧПУ – юниоры». Инструктаж экспертов.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D58C5" w:rsidRPr="00287063" w:rsidRDefault="002D58C5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D58C5" w:rsidRPr="003D5D73" w:rsidRDefault="002D58C5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D58C5" w:rsidRPr="003D5D73" w:rsidRDefault="002D58C5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Обед конкурсантов и экспертов.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D58C5" w:rsidRPr="00287063" w:rsidRDefault="002D58C5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D58C5" w:rsidRPr="003D5D73" w:rsidRDefault="002D58C5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14.00 – 17.00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D58C5" w:rsidRPr="003D5D73" w:rsidRDefault="003D5D73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 по ТБ и </w:t>
            </w:r>
            <w:proofErr w:type="gramStart"/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</w:t>
            </w:r>
            <w:proofErr w:type="gramEnd"/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протоколов. Жеребьевка. Знакомство с рабочим местом</w:t>
            </w:r>
            <w:r w:rsidR="00CD3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</w:t>
            </w:r>
            <w:r w:rsidR="000268C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D3B7F">
              <w:rPr>
                <w:rFonts w:ascii="Times New Roman" w:hAnsi="Times New Roman" w:cs="Times New Roman"/>
                <w:bCs/>
                <w:sz w:val="24"/>
                <w:szCs w:val="24"/>
              </w:rPr>
              <w:t>рсантов.</w:t>
            </w:r>
          </w:p>
        </w:tc>
      </w:tr>
      <w:tr w:rsidR="003D5D73" w:rsidRPr="006E06A3" w:rsidTr="003D5D73">
        <w:tc>
          <w:tcPr>
            <w:tcW w:w="14560" w:type="dxa"/>
            <w:gridSpan w:val="3"/>
            <w:shd w:val="clear" w:color="auto" w:fill="DBE5F1" w:themeFill="accent1" w:themeFillTint="33"/>
            <w:vAlign w:val="center"/>
          </w:tcPr>
          <w:p w:rsidR="003D5D73" w:rsidRPr="00287063" w:rsidRDefault="00EA33B1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марта, суббота (С-4</w:t>
            </w:r>
            <w:r w:rsidR="003D5D73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D58C5" w:rsidRPr="00287063" w:rsidRDefault="002D58C5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D58C5" w:rsidRPr="00BF7AF4" w:rsidRDefault="00BF7AF4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D58C5" w:rsidRPr="00BF7AF4" w:rsidRDefault="00BF7AF4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3D5D73" w:rsidRPr="00287063" w:rsidRDefault="003D5D73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3D5D73" w:rsidRPr="001D2292" w:rsidRDefault="00BF7AF4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3D5D73" w:rsidRPr="001D2292" w:rsidRDefault="00BF7AF4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конкурсантами под номерами 1 и 2.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D58C5" w:rsidRPr="00287063" w:rsidRDefault="002D58C5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D58C5" w:rsidRPr="001D2292" w:rsidRDefault="001D2292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743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D58C5" w:rsidRPr="001D2292" w:rsidRDefault="001D2292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 w:rsidR="0017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</w:t>
            </w:r>
            <w:r w:rsidR="00AB1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экспертов</w:t>
            </w:r>
            <w:r w:rsidR="0017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соответствии с жеребьевкой)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3D5D73" w:rsidRPr="00287063" w:rsidRDefault="003D5D73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3D5D73" w:rsidRPr="00174397" w:rsidRDefault="00174397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14.30 – 17.30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3D5D73" w:rsidRPr="00174397" w:rsidRDefault="00174397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конкурсантами под номерами 3 и 4.</w:t>
            </w:r>
          </w:p>
        </w:tc>
      </w:tr>
      <w:tr w:rsidR="004A511C" w:rsidRPr="006E06A3" w:rsidTr="004A511C">
        <w:tc>
          <w:tcPr>
            <w:tcW w:w="14560" w:type="dxa"/>
            <w:gridSpan w:val="3"/>
            <w:shd w:val="clear" w:color="auto" w:fill="DBE5F1" w:themeFill="accent1" w:themeFillTint="33"/>
            <w:vAlign w:val="center"/>
          </w:tcPr>
          <w:p w:rsidR="004A511C" w:rsidRPr="00287063" w:rsidRDefault="004A511C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3B1">
              <w:rPr>
                <w:rFonts w:ascii="Times New Roman" w:hAnsi="Times New Roman" w:cs="Times New Roman"/>
                <w:b/>
                <w:sz w:val="24"/>
                <w:szCs w:val="24"/>
              </w:rPr>
              <w:t>6 марта, воскресенье (С-3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812608" w:rsidRPr="00287063" w:rsidRDefault="00812608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12608" w:rsidRPr="003D5D73" w:rsidRDefault="00812608" w:rsidP="0081260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812608" w:rsidRPr="003D5D73" w:rsidRDefault="00812608" w:rsidP="00812608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812608" w:rsidRPr="00287063" w:rsidRDefault="00812608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12608" w:rsidRPr="003D5D73" w:rsidRDefault="00812608" w:rsidP="0081260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812608" w:rsidRPr="00812608" w:rsidRDefault="00812608" w:rsidP="00812608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конкурсантами под 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5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812608" w:rsidRPr="00287063" w:rsidRDefault="00812608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12608" w:rsidRPr="003D5D73" w:rsidRDefault="00812608" w:rsidP="0081260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812608" w:rsidRPr="003D5D73" w:rsidRDefault="00812608" w:rsidP="00812608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 w:rsidR="00B44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экспертов (в соответствии с жеребьевкой)</w:t>
            </w:r>
          </w:p>
        </w:tc>
      </w:tr>
      <w:tr w:rsidR="00287063" w:rsidRPr="006E06A3" w:rsidTr="002D58C5">
        <w:tc>
          <w:tcPr>
            <w:tcW w:w="630" w:type="dxa"/>
            <w:shd w:val="clear" w:color="auto" w:fill="auto"/>
            <w:vAlign w:val="center"/>
          </w:tcPr>
          <w:p w:rsidR="00251A74" w:rsidRPr="00287063" w:rsidRDefault="00251A74" w:rsidP="00287063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51A74" w:rsidRPr="001D2292" w:rsidRDefault="00251A74" w:rsidP="0081260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17.30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251A74" w:rsidRPr="001D2292" w:rsidRDefault="00FC353E" w:rsidP="00812608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результатов в ЦСО</w:t>
            </w:r>
            <w:r w:rsidR="00251A74" w:rsidRPr="00251A74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подписание итоговых протоколов, обсуждение вопросов развития компетенции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дня </w:t>
            </w:r>
          </w:p>
        </w:tc>
        <w:tc>
          <w:tcPr>
            <w:tcW w:w="12076" w:type="dxa"/>
          </w:tcPr>
          <w:p w:rsidR="00812608" w:rsidRPr="00F43AEA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размещение к</w:t>
            </w:r>
            <w:r w:rsidR="006124E6">
              <w:rPr>
                <w:rFonts w:ascii="Times New Roman" w:hAnsi="Times New Roman" w:cs="Times New Roman"/>
                <w:sz w:val="24"/>
                <w:szCs w:val="24"/>
              </w:rPr>
              <w:t>онкурсантов и экспертов в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согласно расположению конкурсных площадок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Список компетенций и площадок Регионального чемпионата)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Ужин для конкурсантов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334497" w:rsidP="0054000A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марта, понедельник</w:t>
            </w:r>
            <w:r w:rsidR="0054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(день С-2)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3C5A7B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</w:p>
        </w:tc>
        <w:tc>
          <w:tcPr>
            <w:tcW w:w="1854" w:type="dxa"/>
          </w:tcPr>
          <w:p w:rsidR="00812608" w:rsidRPr="003C5A7B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12076" w:type="dxa"/>
          </w:tcPr>
          <w:p w:rsidR="00812608" w:rsidRPr="005E2EEA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и </w:t>
            </w:r>
            <w:r w:rsidR="002C7BF8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911C45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 w:rsidR="007F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подписание</w:t>
            </w:r>
            <w:proofErr w:type="gramEnd"/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bookmarkEnd w:id="0"/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C7563F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59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</w:tcPr>
          <w:p w:rsidR="00812608" w:rsidRPr="00C7563F" w:rsidRDefault="00C7563F" w:rsidP="00812608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63F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на площадках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C7563F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7321">
              <w:rPr>
                <w:rFonts w:ascii="Times New Roman" w:hAnsi="Times New Roman" w:cs="Times New Roman"/>
                <w:sz w:val="24"/>
                <w:szCs w:val="24"/>
              </w:rPr>
              <w:t>.00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6" w:type="dxa"/>
          </w:tcPr>
          <w:p w:rsidR="00812608" w:rsidRPr="00FF624A" w:rsidRDefault="00C7563F" w:rsidP="0054000A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открытия Регионального этапа Чемпионата по профессиональному мастерству «Профессионалы» Ленинградской области в 2023 году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r w:rsidR="0054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трансляция</w:t>
            </w:r>
            <w:proofErr w:type="spellEnd"/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4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2608" w:rsidRPr="00FF624A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на площадках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3C5A7B" w:rsidRDefault="00C7563F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586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6" w:type="dxa"/>
          </w:tcPr>
          <w:p w:rsidR="00812608" w:rsidRPr="000C5D74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3C5A7B" w:rsidRDefault="005866D5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– 18.00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 w:rsidR="00037B2C"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3C5A7B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Ужин для конку</w:t>
            </w:r>
            <w:r w:rsidR="002C7BF8">
              <w:rPr>
                <w:rFonts w:ascii="Times New Roman" w:hAnsi="Times New Roman" w:cs="Times New Roman"/>
                <w:sz w:val="24"/>
                <w:szCs w:val="24"/>
              </w:rPr>
              <w:t>рсантов и 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032386" w:rsidP="00287063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марта, вторник</w:t>
            </w:r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С-1)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8.00 -9.00 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5D60D5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076" w:type="dxa"/>
          </w:tcPr>
          <w:p w:rsidR="00812608" w:rsidRPr="0070590C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88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конкурсантов, жеребьевка, знакомство с рабочим местом, осмотр </w:t>
            </w:r>
            <w:proofErr w:type="spellStart"/>
            <w:r w:rsidRPr="00375881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37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E2F0C" w:rsidRPr="006E06A3" w:rsidTr="006F5A90">
        <w:trPr>
          <w:trHeight w:val="735"/>
        </w:trPr>
        <w:tc>
          <w:tcPr>
            <w:tcW w:w="630" w:type="dxa"/>
          </w:tcPr>
          <w:p w:rsidR="00CE2F0C" w:rsidRPr="00287063" w:rsidRDefault="00CE2F0C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E2F0C" w:rsidRDefault="00A32D24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11.00 -12</w:t>
            </w:r>
            <w:r w:rsidR="00CE2F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76" w:type="dxa"/>
          </w:tcPr>
          <w:p w:rsidR="00E25E1E" w:rsidRPr="00E25E1E" w:rsidRDefault="00CE2F0C" w:rsidP="00E25E1E">
            <w:pPr>
              <w:pStyle w:val="a4"/>
              <w:ind w:left="85"/>
              <w:rPr>
                <w:rFonts w:ascii="Times New Roman" w:hAnsi="Times New Roman" w:cs="Times New Roman"/>
                <w:b/>
              </w:rPr>
            </w:pPr>
            <w:r w:rsidRPr="00CE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 программа.</w:t>
            </w:r>
            <w:r w:rsidR="00A32D24" w:rsidRPr="00C40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5E1E" w:rsidRPr="00E25E1E">
              <w:rPr>
                <w:rFonts w:ascii="Times New Roman" w:hAnsi="Times New Roman" w:cs="Times New Roman"/>
                <w:b/>
              </w:rPr>
              <w:t>Международная научно-практическая конференция</w:t>
            </w:r>
          </w:p>
          <w:p w:rsidR="00E25E1E" w:rsidRPr="00E25E1E" w:rsidRDefault="00E25E1E" w:rsidP="00E25E1E">
            <w:pPr>
              <w:pStyle w:val="a4"/>
              <w:ind w:left="85"/>
              <w:rPr>
                <w:rFonts w:ascii="Times New Roman" w:hAnsi="Times New Roman" w:cs="Times New Roman"/>
                <w:b/>
                <w:i/>
              </w:rPr>
            </w:pPr>
            <w:r w:rsidRPr="00E25E1E">
              <w:rPr>
                <w:rFonts w:ascii="Times New Roman" w:hAnsi="Times New Roman" w:cs="Times New Roman"/>
                <w:b/>
              </w:rPr>
              <w:t>«Сохранение приоритетов</w:t>
            </w:r>
            <w:r w:rsidR="00F7282B">
              <w:rPr>
                <w:rFonts w:ascii="Times New Roman" w:hAnsi="Times New Roman" w:cs="Times New Roman"/>
                <w:b/>
              </w:rPr>
              <w:t xml:space="preserve"> </w:t>
            </w:r>
            <w:r w:rsidRPr="00E25E1E">
              <w:rPr>
                <w:rFonts w:ascii="Times New Roman" w:hAnsi="Times New Roman" w:cs="Times New Roman"/>
                <w:b/>
              </w:rPr>
              <w:t>профессионального образования как инструмент</w:t>
            </w:r>
            <w:r w:rsidR="00F7282B">
              <w:rPr>
                <w:rFonts w:ascii="Times New Roman" w:hAnsi="Times New Roman" w:cs="Times New Roman"/>
                <w:b/>
              </w:rPr>
              <w:t>а</w:t>
            </w:r>
            <w:r w:rsidRPr="00E25E1E">
              <w:rPr>
                <w:rFonts w:ascii="Times New Roman" w:hAnsi="Times New Roman" w:cs="Times New Roman"/>
                <w:b/>
              </w:rPr>
              <w:t xml:space="preserve"> кадрового обеспечения региональной экономики»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25E1E">
              <w:rPr>
                <w:rFonts w:ascii="Times New Roman" w:hAnsi="Times New Roman" w:cs="Times New Roman"/>
                <w:b/>
              </w:rPr>
              <w:t>Пленарное заседани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F7282B">
              <w:rPr>
                <w:rFonts w:ascii="Times New Roman" w:hAnsi="Times New Roman" w:cs="Times New Roman"/>
                <w:b/>
              </w:rPr>
              <w:t>.</w:t>
            </w:r>
          </w:p>
          <w:p w:rsidR="00A32D24" w:rsidRPr="00E03C1E" w:rsidRDefault="00E07BD1" w:rsidP="00A32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проведения: Ленинградская область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Гатчина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д.5</w:t>
            </w:r>
            <w:r w:rsidR="00F728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АОУ ВО ЛО «Государственный институт экономики, финансов, права и технологий».</w:t>
            </w:r>
          </w:p>
          <w:p w:rsidR="00CE2F0C" w:rsidRPr="00CE2F0C" w:rsidRDefault="00CE2F0C" w:rsidP="00812608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A90" w:rsidRPr="006E06A3" w:rsidTr="00AB15E3">
        <w:trPr>
          <w:trHeight w:val="930"/>
        </w:trPr>
        <w:tc>
          <w:tcPr>
            <w:tcW w:w="630" w:type="dxa"/>
          </w:tcPr>
          <w:p w:rsidR="006F5A90" w:rsidRPr="00287063" w:rsidRDefault="006F5A90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5A90" w:rsidRDefault="00E03C1E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076" w:type="dxa"/>
          </w:tcPr>
          <w:p w:rsidR="00F269FC" w:rsidRPr="00F269FC" w:rsidRDefault="00E03C1E" w:rsidP="00F269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программа. </w:t>
            </w:r>
            <w:r w:rsidR="00F269FC" w:rsidRPr="00F269FC">
              <w:rPr>
                <w:rFonts w:ascii="Times New Roman" w:hAnsi="Times New Roman" w:cs="Times New Roman"/>
                <w:b/>
              </w:rPr>
              <w:t>Круглые столы для педагогов. Круглые столы для студентов.</w:t>
            </w:r>
          </w:p>
          <w:p w:rsidR="00E07BD1" w:rsidRPr="00E03C1E" w:rsidRDefault="00E07BD1" w:rsidP="00E07B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проведения: Ленинградская область г. Гатчина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д.5 АОУ ВО ЛО «Государственный институт экономики, финансов, права и технологий».</w:t>
            </w:r>
          </w:p>
          <w:p w:rsidR="006F5A90" w:rsidRPr="00CE2F0C" w:rsidRDefault="006F5A90" w:rsidP="00E03C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287063" w:rsidRPr="006E06A3" w:rsidTr="00D36063">
        <w:trPr>
          <w:trHeight w:val="509"/>
        </w:trPr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19.00</w:t>
            </w:r>
          </w:p>
        </w:tc>
        <w:tc>
          <w:tcPr>
            <w:tcW w:w="12076" w:type="dxa"/>
          </w:tcPr>
          <w:p w:rsidR="00812608" w:rsidRPr="000C5D74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74">
              <w:rPr>
                <w:rFonts w:ascii="Times New Roman" w:hAnsi="Times New Roman" w:cs="Times New Roman"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Pr="003C5A7B" w:rsidRDefault="00812608" w:rsidP="00812608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12076" w:type="dxa"/>
          </w:tcPr>
          <w:p w:rsidR="00812608" w:rsidRPr="003C5A7B" w:rsidRDefault="00037B2C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конкурсантов 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в местах проживания.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D41967" w:rsidP="00287063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марта, среда</w:t>
            </w:r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(Первый день соревнований – С</w:t>
            </w:r>
            <w:proofErr w:type="gramStart"/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</w:tcPr>
          <w:p w:rsidR="00812608" w:rsidRPr="003C5A7B" w:rsidRDefault="00250164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конкурсантов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в местах проживания.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bookmarkEnd w:id="1"/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18.00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Все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="00250164">
              <w:rPr>
                <w:rFonts w:ascii="Times New Roman" w:hAnsi="Times New Roman" w:cs="Times New Roman"/>
                <w:sz w:val="24"/>
                <w:szCs w:val="24"/>
              </w:rPr>
              <w:t>конкурсантами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конкурсных заданий.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</w:tcPr>
          <w:p w:rsidR="00812608" w:rsidRPr="003C5A7B" w:rsidRDefault="008A4D5D" w:rsidP="0054000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</w:t>
            </w:r>
            <w:r w:rsidR="005400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на площадках чемпионата.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Видеотрансляции работы демонстрационных площадок, трансляция видеороликов колледжей, работа волонтерского штаба. Работа СМИ на конкурсных площадках. Экскурсии для </w:t>
            </w:r>
            <w:r w:rsidR="00F8005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 и </w:t>
            </w:r>
            <w:r w:rsidR="00D4196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287063" w:rsidRPr="006E06A3" w:rsidTr="00D50712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shd w:val="clear" w:color="auto" w:fill="auto"/>
          </w:tcPr>
          <w:p w:rsidR="00812608" w:rsidRPr="003C5A7B" w:rsidRDefault="00A25C04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="00812608"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2B6FC2" w:rsidP="00287063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марта, четверг</w:t>
            </w:r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(Второй день соревнований – С</w:t>
            </w:r>
            <w:proofErr w:type="gramStart"/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</w:tcPr>
          <w:p w:rsidR="00812608" w:rsidRPr="003C5A7B" w:rsidRDefault="004138D2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конкурсантов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в местах проживания.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</w:t>
            </w:r>
            <w:r w:rsidR="009948EE">
              <w:rPr>
                <w:rFonts w:ascii="Times New Roman" w:hAnsi="Times New Roman" w:cs="Times New Roman"/>
                <w:sz w:val="24"/>
                <w:szCs w:val="24"/>
              </w:rPr>
              <w:t>петенции: выполнение конкурсантами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заданий.</w:t>
            </w:r>
          </w:p>
        </w:tc>
      </w:tr>
      <w:tr w:rsidR="002B6FC2" w:rsidRPr="006E06A3" w:rsidTr="00AB15E3">
        <w:tc>
          <w:tcPr>
            <w:tcW w:w="630" w:type="dxa"/>
          </w:tcPr>
          <w:p w:rsidR="002B6FC2" w:rsidRPr="00287063" w:rsidRDefault="002B6FC2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B6FC2" w:rsidRDefault="002B6FC2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076" w:type="dxa"/>
          </w:tcPr>
          <w:p w:rsidR="002B6FC2" w:rsidRPr="002B6FC2" w:rsidRDefault="002B6FC2" w:rsidP="00812608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программа. </w:t>
            </w:r>
            <w:r w:rsidR="00855008" w:rsidRPr="00855008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практики патриотического воспитания молодежи</w:t>
            </w:r>
            <w:r w:rsidR="00855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(дистанционный формат)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</w:tcPr>
          <w:p w:rsidR="00812608" w:rsidRPr="003C5A7B" w:rsidRDefault="00FB123A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>в и экспертов на площадках чемпионата.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E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</w:t>
            </w:r>
            <w:r w:rsidR="006527F3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школьников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287063" w:rsidRPr="006E06A3" w:rsidTr="009768CE">
        <w:trPr>
          <w:trHeight w:val="536"/>
        </w:trPr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shd w:val="clear" w:color="auto" w:fill="auto"/>
          </w:tcPr>
          <w:p w:rsidR="00812608" w:rsidRPr="003C5A7B" w:rsidRDefault="00D964B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="00812608"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6527F3" w:rsidP="00287063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марта, пятница</w:t>
            </w:r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(Третий день соревнований – С3)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</w:tcPr>
          <w:p w:rsidR="00812608" w:rsidRPr="003C5A7B" w:rsidRDefault="00B24559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конкур</w:t>
            </w:r>
            <w:r w:rsidR="0053144D">
              <w:rPr>
                <w:rFonts w:ascii="Times New Roman" w:hAnsi="Times New Roman" w:cs="Times New Roman"/>
                <w:sz w:val="24"/>
                <w:szCs w:val="24"/>
              </w:rPr>
              <w:t>сантов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в местах проживания.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</w:tcPr>
          <w:p w:rsidR="00812608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компетенции: </w:t>
            </w:r>
            <w:r w:rsidR="00A86932">
              <w:rPr>
                <w:rFonts w:ascii="Times New Roman" w:hAnsi="Times New Roman" w:cs="Times New Roman"/>
                <w:sz w:val="24"/>
                <w:szCs w:val="24"/>
              </w:rPr>
              <w:t>выполнение конкурсантами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заданий.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</w:tcPr>
          <w:p w:rsidR="00812608" w:rsidRPr="003C5A7B" w:rsidRDefault="0076464C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</w:t>
            </w:r>
            <w:r w:rsidR="0029142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D511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142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12608">
              <w:rPr>
                <w:rFonts w:ascii="Times New Roman" w:hAnsi="Times New Roman" w:cs="Times New Roman"/>
                <w:sz w:val="24"/>
                <w:szCs w:val="24"/>
              </w:rPr>
              <w:t>в и экспертов на площадках чемпионата.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</w:tcPr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</w:t>
            </w:r>
            <w:r w:rsidR="006527F3">
              <w:rPr>
                <w:rFonts w:ascii="Times New Roman" w:hAnsi="Times New Roman" w:cs="Times New Roman"/>
                <w:sz w:val="24"/>
                <w:szCs w:val="24"/>
              </w:rPr>
              <w:t>я работодателей и школьников.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</w:tcPr>
          <w:p w:rsidR="00812608" w:rsidRPr="00F16C7A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подведение итогов дня. Внесение результатов в </w:t>
            </w:r>
            <w:r w:rsidR="00F16C7A"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287063" w:rsidRPr="006E06A3" w:rsidTr="00AA05C4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12608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shd w:val="clear" w:color="auto" w:fill="auto"/>
          </w:tcPr>
          <w:p w:rsidR="00812608" w:rsidRDefault="003E4C17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D308B">
              <w:rPr>
                <w:rFonts w:ascii="Times New Roman" w:hAnsi="Times New Roman" w:cs="Times New Roman"/>
                <w:b/>
                <w:sz w:val="24"/>
                <w:szCs w:val="24"/>
              </w:rPr>
              <w:t>Ужин конкурсантов</w:t>
            </w:r>
            <w:r w:rsidR="00FD28E0" w:rsidRPr="006D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экспертов на площадках</w:t>
            </w:r>
            <w:r w:rsidR="00FD2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B1CF7">
              <w:rPr>
                <w:rFonts w:ascii="Times New Roman" w:hAnsi="Times New Roman" w:cs="Times New Roman"/>
                <w:sz w:val="24"/>
                <w:szCs w:val="24"/>
              </w:rPr>
              <w:t>тъезд участников</w:t>
            </w:r>
            <w:r w:rsidR="00FD28E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</w:tr>
      <w:tr w:rsidR="00287063" w:rsidRPr="006E06A3" w:rsidTr="00AA05C4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12608" w:rsidRPr="00FD28E0" w:rsidRDefault="00812608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0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12076" w:type="dxa"/>
            <w:shd w:val="clear" w:color="auto" w:fill="auto"/>
          </w:tcPr>
          <w:p w:rsidR="00812608" w:rsidRPr="000367F6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</w:t>
            </w:r>
            <w:r w:rsidR="002B1CF7">
              <w:rPr>
                <w:rFonts w:ascii="Times New Roman" w:hAnsi="Times New Roman" w:cs="Times New Roman"/>
                <w:sz w:val="24"/>
                <w:szCs w:val="24"/>
              </w:rPr>
              <w:t xml:space="preserve"> дня. Внесение результатов в ЦСО</w:t>
            </w: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8E0">
              <w:rPr>
                <w:rFonts w:ascii="Times New Roman" w:hAnsi="Times New Roman" w:cs="Times New Roman"/>
                <w:sz w:val="24"/>
                <w:szCs w:val="24"/>
              </w:rPr>
              <w:t xml:space="preserve"> Отъезд участников соревнований</w:t>
            </w:r>
          </w:p>
        </w:tc>
      </w:tr>
      <w:tr w:rsidR="00433645" w:rsidRPr="006E06A3" w:rsidTr="00433645">
        <w:tc>
          <w:tcPr>
            <w:tcW w:w="14560" w:type="dxa"/>
            <w:gridSpan w:val="3"/>
            <w:shd w:val="clear" w:color="auto" w:fill="C6D9F1" w:themeFill="text2" w:themeFillTint="33"/>
          </w:tcPr>
          <w:p w:rsidR="00433645" w:rsidRPr="00433645" w:rsidRDefault="00433645" w:rsidP="00433645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1 - 2 апреля, суббота – воскресенье (день С4,</w:t>
            </w:r>
            <w:r w:rsidR="0054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С5)</w:t>
            </w:r>
          </w:p>
        </w:tc>
      </w:tr>
      <w:tr w:rsidR="00433645" w:rsidRPr="006E06A3" w:rsidTr="00433645">
        <w:tc>
          <w:tcPr>
            <w:tcW w:w="630" w:type="dxa"/>
          </w:tcPr>
          <w:p w:rsidR="00433645" w:rsidRPr="00287063" w:rsidRDefault="00433645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33645" w:rsidRPr="00433645" w:rsidRDefault="00433645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shd w:val="clear" w:color="auto" w:fill="FFFFFF" w:themeFill="background1"/>
          </w:tcPr>
          <w:p w:rsidR="00433645" w:rsidRPr="000367F6" w:rsidRDefault="00433645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(РКЦ ЛО). Подготовка Церемонии награждения</w:t>
            </w:r>
          </w:p>
        </w:tc>
      </w:tr>
      <w:tr w:rsidR="00433645" w:rsidRPr="006E06A3" w:rsidTr="00433645">
        <w:tc>
          <w:tcPr>
            <w:tcW w:w="630" w:type="dxa"/>
          </w:tcPr>
          <w:p w:rsidR="00433645" w:rsidRPr="00287063" w:rsidRDefault="00433645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33645" w:rsidRPr="00433645" w:rsidRDefault="00A73585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12076" w:type="dxa"/>
            <w:shd w:val="clear" w:color="auto" w:fill="FFFFFF" w:themeFill="background1"/>
          </w:tcPr>
          <w:p w:rsidR="00433645" w:rsidRPr="000367F6" w:rsidRDefault="00A73585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площадках.</w:t>
            </w:r>
          </w:p>
        </w:tc>
      </w:tr>
      <w:tr w:rsidR="00812608" w:rsidRPr="006E06A3" w:rsidTr="00AB15E3">
        <w:tc>
          <w:tcPr>
            <w:tcW w:w="14560" w:type="dxa"/>
            <w:gridSpan w:val="3"/>
            <w:shd w:val="clear" w:color="auto" w:fill="C6D9F1" w:themeFill="text2" w:themeFillTint="33"/>
          </w:tcPr>
          <w:p w:rsidR="00812608" w:rsidRPr="00287063" w:rsidRDefault="00433645" w:rsidP="00287063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апреля, понедельник (день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812608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7063" w:rsidRPr="006E06A3" w:rsidTr="00B964FB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:rsidR="00812608" w:rsidRDefault="00CB2A44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</w:t>
            </w:r>
            <w:r w:rsidR="004336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shd w:val="clear" w:color="auto" w:fill="FFFFFF" w:themeFill="background1"/>
          </w:tcPr>
          <w:p w:rsidR="00433645" w:rsidRPr="00C409B5" w:rsidRDefault="00CB2A44" w:rsidP="00433645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rStyle w:val="fontstyle01"/>
                <w:b/>
                <w:sz w:val="24"/>
                <w:szCs w:val="24"/>
              </w:rPr>
              <w:t xml:space="preserve">Ярмарка вакансий.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культуры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Гатчина пр. 25 Октября д.1</w:t>
            </w:r>
          </w:p>
          <w:p w:rsidR="00812608" w:rsidRPr="003C5A7B" w:rsidRDefault="00812608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3" w:rsidRPr="006E06A3" w:rsidTr="00AB15E3">
        <w:tc>
          <w:tcPr>
            <w:tcW w:w="630" w:type="dxa"/>
          </w:tcPr>
          <w:p w:rsidR="00812608" w:rsidRPr="00287063" w:rsidRDefault="00812608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350E59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2A44">
              <w:rPr>
                <w:rFonts w:ascii="Times New Roman" w:hAnsi="Times New Roman" w:cs="Times New Roman"/>
                <w:sz w:val="24"/>
                <w:szCs w:val="24"/>
              </w:rPr>
              <w:t>.00-12</w:t>
            </w:r>
            <w:r w:rsidR="004336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</w:tcPr>
          <w:p w:rsidR="00CB2A44" w:rsidRDefault="00433645" w:rsidP="00812608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оржественная церемония закрытия Регионального этапа Чемпионата по профессиональному мастерству «Профессионалы» Ленинградской области в 2023 году. </w:t>
            </w:r>
          </w:p>
          <w:p w:rsidR="00812608" w:rsidRPr="00433645" w:rsidRDefault="00433645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</w:t>
            </w:r>
            <w:r w:rsidR="00CB2A4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A4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 и призеров юниорской группы. Место проведения:</w:t>
            </w:r>
            <w:r w:rsidR="00350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культуры  </w:t>
            </w:r>
            <w:proofErr w:type="gramStart"/>
            <w:r w:rsidR="00350E5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350E59">
              <w:rPr>
                <w:rFonts w:ascii="Times New Roman" w:hAnsi="Times New Roman" w:cs="Times New Roman"/>
                <w:bCs/>
                <w:sz w:val="24"/>
                <w:szCs w:val="24"/>
              </w:rPr>
              <w:t>. Гатчина пр. 25 Октября д.1</w:t>
            </w:r>
            <w:r w:rsidR="00CB2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B2A44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Голубая</w:t>
            </w:r>
            <w:proofErr w:type="spellEnd"/>
            <w:r w:rsidR="00CB2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гостиная</w:t>
            </w:r>
          </w:p>
        </w:tc>
      </w:tr>
      <w:tr w:rsidR="00B24559" w:rsidRPr="006E06A3" w:rsidTr="00AB15E3">
        <w:tc>
          <w:tcPr>
            <w:tcW w:w="630" w:type="dxa"/>
          </w:tcPr>
          <w:p w:rsidR="00B24559" w:rsidRPr="00287063" w:rsidRDefault="00B24559" w:rsidP="00287063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24559" w:rsidRDefault="00A204E1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076" w:type="dxa"/>
          </w:tcPr>
          <w:p w:rsidR="00B24559" w:rsidRDefault="00A204E1" w:rsidP="00812608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Ленинградской области в 2023 году.</w:t>
            </w:r>
          </w:p>
          <w:p w:rsidR="00A204E1" w:rsidRPr="00A204E1" w:rsidRDefault="00A204E1" w:rsidP="00812608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победителей и призеров основной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проведения: Дом культуры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Гатчина пр. 25 Октября д.1,</w:t>
            </w:r>
            <w:r w:rsidR="00404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ольшой зал, 2 этаж.</w:t>
            </w:r>
          </w:p>
        </w:tc>
      </w:tr>
      <w:tr w:rsidR="00287063" w:rsidRPr="006E06A3" w:rsidTr="00AB15E3">
        <w:tc>
          <w:tcPr>
            <w:tcW w:w="630" w:type="dxa"/>
          </w:tcPr>
          <w:p w:rsidR="00812608" w:rsidRPr="008D007F" w:rsidRDefault="00812608" w:rsidP="008D007F">
            <w:pPr>
              <w:spacing w:after="20" w:line="288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12608" w:rsidRDefault="00A204E1" w:rsidP="0081260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0B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076" w:type="dxa"/>
          </w:tcPr>
          <w:p w:rsidR="00812608" w:rsidRPr="00E019F2" w:rsidRDefault="00450BC7" w:rsidP="0081260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чемпионата.</w:t>
            </w:r>
          </w:p>
        </w:tc>
      </w:tr>
      <w:bookmarkEnd w:id="2"/>
    </w:tbl>
    <w:p w:rsidR="009D10F0" w:rsidRPr="0054000A" w:rsidRDefault="009D10F0" w:rsidP="00433645">
      <w:pPr>
        <w:jc w:val="center"/>
        <w:rPr>
          <w:sz w:val="32"/>
        </w:rPr>
      </w:pPr>
    </w:p>
    <w:sectPr w:rsidR="009D10F0" w:rsidRPr="0054000A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1EF"/>
    <w:multiLevelType w:val="hybridMultilevel"/>
    <w:tmpl w:val="F02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9BD"/>
    <w:multiLevelType w:val="hybridMultilevel"/>
    <w:tmpl w:val="A544C4D6"/>
    <w:lvl w:ilvl="0" w:tplc="C7F8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72B05"/>
    <w:multiLevelType w:val="hybridMultilevel"/>
    <w:tmpl w:val="433A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6A3"/>
    <w:rsid w:val="00000E3F"/>
    <w:rsid w:val="00005B21"/>
    <w:rsid w:val="000068D2"/>
    <w:rsid w:val="0002524E"/>
    <w:rsid w:val="000268C7"/>
    <w:rsid w:val="00026D50"/>
    <w:rsid w:val="00027501"/>
    <w:rsid w:val="00030A0A"/>
    <w:rsid w:val="00032386"/>
    <w:rsid w:val="000367F6"/>
    <w:rsid w:val="00037B2C"/>
    <w:rsid w:val="00051BCB"/>
    <w:rsid w:val="00052298"/>
    <w:rsid w:val="0005753F"/>
    <w:rsid w:val="00064E50"/>
    <w:rsid w:val="00072A40"/>
    <w:rsid w:val="00090980"/>
    <w:rsid w:val="00097107"/>
    <w:rsid w:val="000973B3"/>
    <w:rsid w:val="000A3D43"/>
    <w:rsid w:val="000A7F2C"/>
    <w:rsid w:val="000B1E22"/>
    <w:rsid w:val="000C1B05"/>
    <w:rsid w:val="000C4582"/>
    <w:rsid w:val="000C5D74"/>
    <w:rsid w:val="000F2C3A"/>
    <w:rsid w:val="000F68F6"/>
    <w:rsid w:val="001048D9"/>
    <w:rsid w:val="001115D7"/>
    <w:rsid w:val="00116C99"/>
    <w:rsid w:val="001311B8"/>
    <w:rsid w:val="00132856"/>
    <w:rsid w:val="0013755B"/>
    <w:rsid w:val="00151CA2"/>
    <w:rsid w:val="00170960"/>
    <w:rsid w:val="00174397"/>
    <w:rsid w:val="001768E4"/>
    <w:rsid w:val="00185798"/>
    <w:rsid w:val="0019573B"/>
    <w:rsid w:val="00196ABA"/>
    <w:rsid w:val="001A2B1C"/>
    <w:rsid w:val="001A2D2D"/>
    <w:rsid w:val="001B5228"/>
    <w:rsid w:val="001D2292"/>
    <w:rsid w:val="001E6FAF"/>
    <w:rsid w:val="002000DE"/>
    <w:rsid w:val="00204BCD"/>
    <w:rsid w:val="00206D86"/>
    <w:rsid w:val="00211083"/>
    <w:rsid w:val="00217819"/>
    <w:rsid w:val="0022381E"/>
    <w:rsid w:val="00226C0E"/>
    <w:rsid w:val="00237D28"/>
    <w:rsid w:val="00250164"/>
    <w:rsid w:val="00251A74"/>
    <w:rsid w:val="002553B4"/>
    <w:rsid w:val="002646B0"/>
    <w:rsid w:val="0026472B"/>
    <w:rsid w:val="00275928"/>
    <w:rsid w:val="00275ABB"/>
    <w:rsid w:val="00286865"/>
    <w:rsid w:val="00287063"/>
    <w:rsid w:val="00291421"/>
    <w:rsid w:val="002923F4"/>
    <w:rsid w:val="002A7BCD"/>
    <w:rsid w:val="002B1CF7"/>
    <w:rsid w:val="002B6FC2"/>
    <w:rsid w:val="002C4891"/>
    <w:rsid w:val="002C7BF8"/>
    <w:rsid w:val="002D58C5"/>
    <w:rsid w:val="002F7479"/>
    <w:rsid w:val="0030616C"/>
    <w:rsid w:val="00307D1B"/>
    <w:rsid w:val="003304F8"/>
    <w:rsid w:val="00334497"/>
    <w:rsid w:val="0034128E"/>
    <w:rsid w:val="00350E59"/>
    <w:rsid w:val="00372698"/>
    <w:rsid w:val="00375881"/>
    <w:rsid w:val="00377588"/>
    <w:rsid w:val="003813AB"/>
    <w:rsid w:val="003A1523"/>
    <w:rsid w:val="003A3D13"/>
    <w:rsid w:val="003A790D"/>
    <w:rsid w:val="003C5A7B"/>
    <w:rsid w:val="003C629E"/>
    <w:rsid w:val="003D5D73"/>
    <w:rsid w:val="003D73C9"/>
    <w:rsid w:val="003E4C17"/>
    <w:rsid w:val="003F4FAC"/>
    <w:rsid w:val="00404AE5"/>
    <w:rsid w:val="00404C54"/>
    <w:rsid w:val="00406F54"/>
    <w:rsid w:val="004138D2"/>
    <w:rsid w:val="00415944"/>
    <w:rsid w:val="00416E19"/>
    <w:rsid w:val="00433645"/>
    <w:rsid w:val="004410DD"/>
    <w:rsid w:val="00450BC7"/>
    <w:rsid w:val="00452E23"/>
    <w:rsid w:val="004562B3"/>
    <w:rsid w:val="00456B61"/>
    <w:rsid w:val="00482129"/>
    <w:rsid w:val="00497796"/>
    <w:rsid w:val="004A2C6E"/>
    <w:rsid w:val="004A511C"/>
    <w:rsid w:val="004B7D92"/>
    <w:rsid w:val="004C3265"/>
    <w:rsid w:val="004C7010"/>
    <w:rsid w:val="004D0348"/>
    <w:rsid w:val="004D2C1F"/>
    <w:rsid w:val="004E0D9E"/>
    <w:rsid w:val="004E2870"/>
    <w:rsid w:val="004F29E3"/>
    <w:rsid w:val="004F3683"/>
    <w:rsid w:val="00506A34"/>
    <w:rsid w:val="00522FB5"/>
    <w:rsid w:val="0053144D"/>
    <w:rsid w:val="0054000A"/>
    <w:rsid w:val="00544EF7"/>
    <w:rsid w:val="0057490D"/>
    <w:rsid w:val="00575B06"/>
    <w:rsid w:val="00576B6C"/>
    <w:rsid w:val="005866D5"/>
    <w:rsid w:val="005920B4"/>
    <w:rsid w:val="00595A7B"/>
    <w:rsid w:val="005A25A0"/>
    <w:rsid w:val="005D44EA"/>
    <w:rsid w:val="005D60D5"/>
    <w:rsid w:val="005E2EEA"/>
    <w:rsid w:val="005E5882"/>
    <w:rsid w:val="005F67C4"/>
    <w:rsid w:val="0061141C"/>
    <w:rsid w:val="006124E6"/>
    <w:rsid w:val="00625F22"/>
    <w:rsid w:val="00630AB6"/>
    <w:rsid w:val="006459C7"/>
    <w:rsid w:val="00647A0C"/>
    <w:rsid w:val="006523B0"/>
    <w:rsid w:val="006527F3"/>
    <w:rsid w:val="006851E8"/>
    <w:rsid w:val="00692FA0"/>
    <w:rsid w:val="006A2A8F"/>
    <w:rsid w:val="006C3142"/>
    <w:rsid w:val="006C33E6"/>
    <w:rsid w:val="006D00A5"/>
    <w:rsid w:val="006D308B"/>
    <w:rsid w:val="006E06A3"/>
    <w:rsid w:val="006F1E20"/>
    <w:rsid w:val="006F5A90"/>
    <w:rsid w:val="006F7F30"/>
    <w:rsid w:val="0070590C"/>
    <w:rsid w:val="00706014"/>
    <w:rsid w:val="00720564"/>
    <w:rsid w:val="00723E4F"/>
    <w:rsid w:val="00727024"/>
    <w:rsid w:val="007471F8"/>
    <w:rsid w:val="007478FF"/>
    <w:rsid w:val="007578CE"/>
    <w:rsid w:val="007638E4"/>
    <w:rsid w:val="0076464C"/>
    <w:rsid w:val="00790928"/>
    <w:rsid w:val="00792B6C"/>
    <w:rsid w:val="007A7DD5"/>
    <w:rsid w:val="007B22C1"/>
    <w:rsid w:val="007B414B"/>
    <w:rsid w:val="007C07AD"/>
    <w:rsid w:val="007C2D28"/>
    <w:rsid w:val="007D6C28"/>
    <w:rsid w:val="007F1280"/>
    <w:rsid w:val="007F7321"/>
    <w:rsid w:val="00804508"/>
    <w:rsid w:val="00811344"/>
    <w:rsid w:val="00812608"/>
    <w:rsid w:val="00816CE8"/>
    <w:rsid w:val="00842DB8"/>
    <w:rsid w:val="00844B80"/>
    <w:rsid w:val="0084565F"/>
    <w:rsid w:val="0085284B"/>
    <w:rsid w:val="00854D53"/>
    <w:rsid w:val="00855008"/>
    <w:rsid w:val="008666E1"/>
    <w:rsid w:val="00873344"/>
    <w:rsid w:val="0089373E"/>
    <w:rsid w:val="008A3A29"/>
    <w:rsid w:val="008A4D5D"/>
    <w:rsid w:val="008B794F"/>
    <w:rsid w:val="008D007F"/>
    <w:rsid w:val="008E0060"/>
    <w:rsid w:val="008E2FDF"/>
    <w:rsid w:val="008E3B40"/>
    <w:rsid w:val="008E46BE"/>
    <w:rsid w:val="008E664C"/>
    <w:rsid w:val="008F6AC4"/>
    <w:rsid w:val="00911C45"/>
    <w:rsid w:val="00915619"/>
    <w:rsid w:val="00921C5A"/>
    <w:rsid w:val="00941B5D"/>
    <w:rsid w:val="00943011"/>
    <w:rsid w:val="00957D57"/>
    <w:rsid w:val="00965267"/>
    <w:rsid w:val="00966AC7"/>
    <w:rsid w:val="009732AA"/>
    <w:rsid w:val="009768CE"/>
    <w:rsid w:val="00976B64"/>
    <w:rsid w:val="009948EE"/>
    <w:rsid w:val="009A6BC6"/>
    <w:rsid w:val="009B34BE"/>
    <w:rsid w:val="009B5D1A"/>
    <w:rsid w:val="009C1398"/>
    <w:rsid w:val="009C3326"/>
    <w:rsid w:val="009D10F0"/>
    <w:rsid w:val="009D1576"/>
    <w:rsid w:val="009F301B"/>
    <w:rsid w:val="00A00484"/>
    <w:rsid w:val="00A13C3F"/>
    <w:rsid w:val="00A204E1"/>
    <w:rsid w:val="00A21643"/>
    <w:rsid w:val="00A25C04"/>
    <w:rsid w:val="00A32D24"/>
    <w:rsid w:val="00A368F2"/>
    <w:rsid w:val="00A423E1"/>
    <w:rsid w:val="00A44F41"/>
    <w:rsid w:val="00A4546D"/>
    <w:rsid w:val="00A539B7"/>
    <w:rsid w:val="00A578FF"/>
    <w:rsid w:val="00A603B7"/>
    <w:rsid w:val="00A73585"/>
    <w:rsid w:val="00A86932"/>
    <w:rsid w:val="00AA2EBE"/>
    <w:rsid w:val="00AB15E3"/>
    <w:rsid w:val="00AB1E90"/>
    <w:rsid w:val="00AC0D63"/>
    <w:rsid w:val="00AC5C0E"/>
    <w:rsid w:val="00AD15ED"/>
    <w:rsid w:val="00B03E07"/>
    <w:rsid w:val="00B05541"/>
    <w:rsid w:val="00B24559"/>
    <w:rsid w:val="00B24B8C"/>
    <w:rsid w:val="00B4091A"/>
    <w:rsid w:val="00B44667"/>
    <w:rsid w:val="00B46268"/>
    <w:rsid w:val="00B47C22"/>
    <w:rsid w:val="00B515B7"/>
    <w:rsid w:val="00B54A6F"/>
    <w:rsid w:val="00B605F7"/>
    <w:rsid w:val="00B753BC"/>
    <w:rsid w:val="00B82235"/>
    <w:rsid w:val="00B911B5"/>
    <w:rsid w:val="00BA390B"/>
    <w:rsid w:val="00BA4549"/>
    <w:rsid w:val="00BB4E2D"/>
    <w:rsid w:val="00BB65C3"/>
    <w:rsid w:val="00BB6E45"/>
    <w:rsid w:val="00BD117A"/>
    <w:rsid w:val="00BD2FA4"/>
    <w:rsid w:val="00BE7EB9"/>
    <w:rsid w:val="00BF3668"/>
    <w:rsid w:val="00BF7AF4"/>
    <w:rsid w:val="00C127E1"/>
    <w:rsid w:val="00C1498E"/>
    <w:rsid w:val="00C200D1"/>
    <w:rsid w:val="00C250D7"/>
    <w:rsid w:val="00C3079A"/>
    <w:rsid w:val="00C47C72"/>
    <w:rsid w:val="00C55A7E"/>
    <w:rsid w:val="00C70AEC"/>
    <w:rsid w:val="00C74CC0"/>
    <w:rsid w:val="00C7563F"/>
    <w:rsid w:val="00C824ED"/>
    <w:rsid w:val="00C83CF9"/>
    <w:rsid w:val="00C95CDE"/>
    <w:rsid w:val="00C974C5"/>
    <w:rsid w:val="00CA161D"/>
    <w:rsid w:val="00CA3C2F"/>
    <w:rsid w:val="00CA650F"/>
    <w:rsid w:val="00CB2A44"/>
    <w:rsid w:val="00CD0B16"/>
    <w:rsid w:val="00CD20ED"/>
    <w:rsid w:val="00CD3B7F"/>
    <w:rsid w:val="00CE2F0C"/>
    <w:rsid w:val="00CE4746"/>
    <w:rsid w:val="00CE534A"/>
    <w:rsid w:val="00CE66D5"/>
    <w:rsid w:val="00CF2086"/>
    <w:rsid w:val="00D2146C"/>
    <w:rsid w:val="00D218AB"/>
    <w:rsid w:val="00D23831"/>
    <w:rsid w:val="00D36063"/>
    <w:rsid w:val="00D41967"/>
    <w:rsid w:val="00D511E2"/>
    <w:rsid w:val="00D57435"/>
    <w:rsid w:val="00D73BDF"/>
    <w:rsid w:val="00D77B91"/>
    <w:rsid w:val="00D81BA6"/>
    <w:rsid w:val="00D85AD5"/>
    <w:rsid w:val="00D9251D"/>
    <w:rsid w:val="00D964B8"/>
    <w:rsid w:val="00D97334"/>
    <w:rsid w:val="00DA686C"/>
    <w:rsid w:val="00DC06F4"/>
    <w:rsid w:val="00DC2064"/>
    <w:rsid w:val="00DC40DA"/>
    <w:rsid w:val="00DC4601"/>
    <w:rsid w:val="00DD498A"/>
    <w:rsid w:val="00E019F2"/>
    <w:rsid w:val="00E03C1E"/>
    <w:rsid w:val="00E06B05"/>
    <w:rsid w:val="00E07BD1"/>
    <w:rsid w:val="00E13D69"/>
    <w:rsid w:val="00E25E1E"/>
    <w:rsid w:val="00E276B0"/>
    <w:rsid w:val="00E30051"/>
    <w:rsid w:val="00E417BC"/>
    <w:rsid w:val="00E436EF"/>
    <w:rsid w:val="00E529CA"/>
    <w:rsid w:val="00E53306"/>
    <w:rsid w:val="00E637F7"/>
    <w:rsid w:val="00E65EBC"/>
    <w:rsid w:val="00E84040"/>
    <w:rsid w:val="00E937AE"/>
    <w:rsid w:val="00E96332"/>
    <w:rsid w:val="00EA1094"/>
    <w:rsid w:val="00EA31C6"/>
    <w:rsid w:val="00EA33B1"/>
    <w:rsid w:val="00EB2358"/>
    <w:rsid w:val="00EB5C1C"/>
    <w:rsid w:val="00EF264A"/>
    <w:rsid w:val="00F03A00"/>
    <w:rsid w:val="00F05049"/>
    <w:rsid w:val="00F07E87"/>
    <w:rsid w:val="00F16C7A"/>
    <w:rsid w:val="00F25070"/>
    <w:rsid w:val="00F269FC"/>
    <w:rsid w:val="00F27A21"/>
    <w:rsid w:val="00F429DA"/>
    <w:rsid w:val="00F43AEA"/>
    <w:rsid w:val="00F64344"/>
    <w:rsid w:val="00F66C55"/>
    <w:rsid w:val="00F7282B"/>
    <w:rsid w:val="00F730D0"/>
    <w:rsid w:val="00F755B4"/>
    <w:rsid w:val="00F80055"/>
    <w:rsid w:val="00F93E8E"/>
    <w:rsid w:val="00FB123A"/>
    <w:rsid w:val="00FC326F"/>
    <w:rsid w:val="00FC353E"/>
    <w:rsid w:val="00FC5C39"/>
    <w:rsid w:val="00FD0747"/>
    <w:rsid w:val="00FD0A7B"/>
    <w:rsid w:val="00FD28E0"/>
    <w:rsid w:val="00FD4045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3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65</cp:revision>
  <cp:lastPrinted>2017-03-21T17:06:00Z</cp:lastPrinted>
  <dcterms:created xsi:type="dcterms:W3CDTF">2023-02-27T16:35:00Z</dcterms:created>
  <dcterms:modified xsi:type="dcterms:W3CDTF">2023-03-23T08:31:00Z</dcterms:modified>
</cp:coreProperties>
</file>